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E43F3" w14:textId="77777777" w:rsidR="00C97352" w:rsidRPr="00EF40C0" w:rsidRDefault="00C97352" w:rsidP="00C9735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highlight w:val="red"/>
        </w:rPr>
      </w:pPr>
      <w:r w:rsidRPr="00EF40C0">
        <w:rPr>
          <w:rFonts w:ascii="Times New Roman" w:hAnsi="Times New Roman" w:cs="Times New Roman"/>
          <w:sz w:val="36"/>
          <w:szCs w:val="36"/>
          <w:highlight w:val="red"/>
        </w:rPr>
        <w:t xml:space="preserve">Основные правила для несовершеннолетних, </w:t>
      </w:r>
    </w:p>
    <w:p w14:paraId="3030462F" w14:textId="14C1B831" w:rsidR="00C97352" w:rsidRPr="00EF40C0" w:rsidRDefault="00C97352" w:rsidP="00C9735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F40C0">
        <w:rPr>
          <w:rFonts w:ascii="Times New Roman" w:hAnsi="Times New Roman" w:cs="Times New Roman"/>
          <w:sz w:val="36"/>
          <w:szCs w:val="36"/>
          <w:highlight w:val="red"/>
        </w:rPr>
        <w:t>как не СТАТЬ жертвой</w:t>
      </w:r>
      <w:r w:rsidRPr="00EF40C0">
        <w:rPr>
          <w:rFonts w:ascii="Times New Roman" w:hAnsi="Times New Roman" w:cs="Times New Roman"/>
          <w:color w:val="FF0000"/>
          <w:sz w:val="36"/>
          <w:szCs w:val="36"/>
          <w:highlight w:val="red"/>
        </w:rPr>
        <w:t>:</w:t>
      </w:r>
    </w:p>
    <w:p w14:paraId="1541B5F0" w14:textId="77777777" w:rsidR="00C97352" w:rsidRDefault="00C97352" w:rsidP="00217606">
      <w:pPr>
        <w:jc w:val="center"/>
        <w:rPr>
          <w:rFonts w:ascii="Times New Roman" w:hAnsi="Times New Roman" w:cs="Times New Roman"/>
        </w:rPr>
      </w:pPr>
    </w:p>
    <w:p w14:paraId="19FECA1C" w14:textId="77777777" w:rsidR="00E24B08" w:rsidRDefault="00E24B08" w:rsidP="005D130F">
      <w:pPr>
        <w:rPr>
          <w:rFonts w:ascii="Times New Roman" w:hAnsi="Times New Roman" w:cs="Times New Roman"/>
          <w:sz w:val="32"/>
        </w:rPr>
      </w:pPr>
    </w:p>
    <w:p w14:paraId="28F91B73" w14:textId="4823A1B0" w:rsidR="008706ED" w:rsidRPr="00C97352" w:rsidRDefault="0073146D" w:rsidP="005D130F">
      <w:pPr>
        <w:rPr>
          <w:rFonts w:ascii="Times New Roman" w:hAnsi="Times New Roman" w:cs="Times New Roman"/>
          <w:color w:val="000000" w:themeColor="text1"/>
          <w:sz w:val="32"/>
        </w:rPr>
      </w:pPr>
      <w:r w:rsidRPr="0073146D">
        <w:rPr>
          <w:rFonts w:ascii="Times New Roman" w:hAnsi="Times New Roman" w:cs="Times New Roman"/>
          <w:noProof/>
          <w:sz w:val="32"/>
        </w:rPr>
        <w:drawing>
          <wp:anchor distT="0" distB="0" distL="114300" distR="114300" simplePos="0" relativeHeight="251658240" behindDoc="0" locked="0" layoutInCell="1" allowOverlap="1" wp14:anchorId="7219FEF6" wp14:editId="176E77B2">
            <wp:simplePos x="0" y="0"/>
            <wp:positionH relativeFrom="column">
              <wp:posOffset>3125470</wp:posOffset>
            </wp:positionH>
            <wp:positionV relativeFrom="paragraph">
              <wp:posOffset>274320</wp:posOffset>
            </wp:positionV>
            <wp:extent cx="2542540" cy="1200150"/>
            <wp:effectExtent l="0" t="0" r="0" b="0"/>
            <wp:wrapSquare wrapText="bothSides"/>
            <wp:docPr id="10" name="Рисунок 10" descr="C:\Users\Natyrova.M.V\Desktop\картинки\C2B5589B-052B-407D-9E29-B1655E1F28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Natyrova.M.V\Desktop\картинки\C2B5589B-052B-407D-9E29-B1655E1F286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606" w:rsidRPr="00C97352">
        <w:rPr>
          <w:rFonts w:ascii="Times New Roman" w:hAnsi="Times New Roman" w:cs="Times New Roman"/>
          <w:sz w:val="32"/>
        </w:rPr>
        <w:t xml:space="preserve">1. </w:t>
      </w:r>
      <w:r w:rsidR="00217606" w:rsidRPr="00C97352">
        <w:rPr>
          <w:rFonts w:ascii="Times New Roman" w:hAnsi="Times New Roman" w:cs="Times New Roman"/>
          <w:color w:val="FF0000"/>
          <w:sz w:val="32"/>
        </w:rPr>
        <w:t xml:space="preserve">НЕ </w:t>
      </w:r>
      <w:r w:rsidRPr="00C97352">
        <w:rPr>
          <w:rFonts w:ascii="Times New Roman" w:hAnsi="Times New Roman" w:cs="Times New Roman"/>
          <w:color w:val="000000" w:themeColor="text1"/>
          <w:sz w:val="32"/>
        </w:rPr>
        <w:t>заходи в подъезд и</w:t>
      </w:r>
      <w:r w:rsidR="00665621" w:rsidRPr="00C97352">
        <w:rPr>
          <w:rFonts w:ascii="Times New Roman" w:hAnsi="Times New Roman" w:cs="Times New Roman"/>
          <w:color w:val="000000" w:themeColor="text1"/>
          <w:sz w:val="32"/>
        </w:rPr>
        <w:t>ли</w:t>
      </w:r>
      <w:r w:rsidRPr="00C97352">
        <w:rPr>
          <w:rFonts w:ascii="Times New Roman" w:hAnsi="Times New Roman" w:cs="Times New Roman"/>
          <w:color w:val="000000" w:themeColor="text1"/>
          <w:sz w:val="32"/>
        </w:rPr>
        <w:t xml:space="preserve"> в лифт с незнакомцами</w:t>
      </w:r>
      <w:r w:rsidR="00C97352" w:rsidRPr="00C97352">
        <w:rPr>
          <w:rFonts w:ascii="Times New Roman" w:hAnsi="Times New Roman" w:cs="Times New Roman"/>
          <w:color w:val="000000" w:themeColor="text1"/>
          <w:sz w:val="32"/>
        </w:rPr>
        <w:t>!</w:t>
      </w:r>
    </w:p>
    <w:p w14:paraId="20B9237F" w14:textId="799383D8" w:rsidR="008706ED" w:rsidRDefault="008706ED" w:rsidP="00217606">
      <w:pPr>
        <w:jc w:val="center"/>
      </w:pPr>
    </w:p>
    <w:p w14:paraId="5362077A" w14:textId="77777777" w:rsidR="0073146D" w:rsidRDefault="00735043" w:rsidP="0073146D">
      <w:pPr>
        <w:rPr>
          <w:color w:val="000000" w:themeColor="text1"/>
          <w:szCs w:val="24"/>
        </w:rPr>
      </w:pPr>
      <w:r>
        <w:rPr>
          <w:noProof/>
        </w:rPr>
        <w:drawing>
          <wp:inline distT="0" distB="0" distL="0" distR="0" wp14:anchorId="15D766BE" wp14:editId="5786EF70">
            <wp:extent cx="2133600" cy="13926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938" cy="158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CFE46" w14:textId="77777777" w:rsidR="00E24B08" w:rsidRDefault="00E24B08" w:rsidP="00CD15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37CBD22" w14:textId="144BCE10" w:rsidR="00CD154F" w:rsidRDefault="00C97352" w:rsidP="00CD154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2.</w:t>
      </w:r>
      <w:r w:rsidRPr="00C9735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C97352">
        <w:rPr>
          <w:rFonts w:ascii="Times New Roman" w:hAnsi="Times New Roman" w:cs="Times New Roman"/>
          <w:color w:val="FF0000"/>
          <w:sz w:val="32"/>
          <w:szCs w:val="32"/>
        </w:rPr>
        <w:t xml:space="preserve">НЕ </w:t>
      </w:r>
      <w:r>
        <w:rPr>
          <w:rFonts w:ascii="Times New Roman" w:hAnsi="Times New Roman" w:cs="Times New Roman"/>
          <w:sz w:val="32"/>
          <w:szCs w:val="32"/>
        </w:rPr>
        <w:t xml:space="preserve">разговаривай с незнакомцами </w:t>
      </w:r>
      <w:r w:rsidR="00CD154F">
        <w:rPr>
          <w:rFonts w:ascii="Times New Roman" w:hAnsi="Times New Roman" w:cs="Times New Roman"/>
          <w:sz w:val="32"/>
          <w:szCs w:val="32"/>
        </w:rPr>
        <w:t xml:space="preserve">и не впускай их в дом </w:t>
      </w:r>
      <w:r w:rsidR="00843F9D">
        <w:rPr>
          <w:rFonts w:ascii="Times New Roman" w:hAnsi="Times New Roman" w:cs="Times New Roman"/>
          <w:sz w:val="32"/>
          <w:szCs w:val="32"/>
        </w:rPr>
        <w:t>(</w:t>
      </w:r>
      <w:r w:rsidR="00CD154F">
        <w:rPr>
          <w:rFonts w:ascii="Times New Roman" w:hAnsi="Times New Roman" w:cs="Times New Roman"/>
          <w:sz w:val="32"/>
          <w:szCs w:val="32"/>
        </w:rPr>
        <w:t>квартиру)!</w:t>
      </w:r>
    </w:p>
    <w:p w14:paraId="16F28306" w14:textId="75A12756" w:rsidR="00C97352" w:rsidRDefault="00CD154F" w:rsidP="00EF40C0">
      <w:pPr>
        <w:spacing w:after="0" w:line="240" w:lineRule="auto"/>
        <w:rPr>
          <w:rFonts w:ascii="Arial" w:hAnsi="Arial" w:cs="Arial"/>
          <w:color w:val="000000" w:themeColor="text1"/>
          <w:szCs w:val="24"/>
        </w:rPr>
      </w:pPr>
      <w:r w:rsidRPr="007B3CCE">
        <w:rPr>
          <w:rFonts w:ascii="Arial" w:hAnsi="Arial" w:cs="Arial"/>
          <w:noProof/>
        </w:rPr>
        <w:drawing>
          <wp:inline distT="0" distB="0" distL="0" distR="0" wp14:anchorId="781524B4" wp14:editId="604E68CB">
            <wp:extent cx="2796036" cy="1581150"/>
            <wp:effectExtent l="0" t="0" r="4445" b="0"/>
            <wp:docPr id="5" name="Рисунок 5" descr="C:\Users\Natyrova.M.V\Desktop\картинки\91754CD8-B4BC-4F6A-BF29-12AAB8219BF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tyrova.M.V\Desktop\картинки\91754CD8-B4BC-4F6A-BF29-12AAB8219BFA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235" cy="16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EF1D2" w14:textId="682E19E7" w:rsidR="00EF40C0" w:rsidRDefault="00EF40C0" w:rsidP="00EF40C0">
      <w:pPr>
        <w:spacing w:after="0" w:line="240" w:lineRule="auto"/>
        <w:rPr>
          <w:rFonts w:ascii="Arial" w:hAnsi="Arial" w:cs="Arial"/>
          <w:color w:val="000000" w:themeColor="text1"/>
          <w:szCs w:val="24"/>
        </w:rPr>
      </w:pPr>
    </w:p>
    <w:p w14:paraId="4BA4A0B0" w14:textId="091B6145" w:rsidR="00EF40C0" w:rsidRDefault="00EF40C0" w:rsidP="00EF40C0">
      <w:pPr>
        <w:spacing w:after="0" w:line="240" w:lineRule="auto"/>
        <w:rPr>
          <w:rFonts w:ascii="Arial" w:hAnsi="Arial" w:cs="Arial"/>
          <w:color w:val="000000" w:themeColor="text1"/>
          <w:szCs w:val="24"/>
        </w:rPr>
      </w:pPr>
    </w:p>
    <w:p w14:paraId="7A6F3927" w14:textId="17F08A00" w:rsidR="00E24B08" w:rsidRDefault="00E24B08" w:rsidP="00EF40C0">
      <w:pPr>
        <w:spacing w:after="0" w:line="240" w:lineRule="auto"/>
        <w:rPr>
          <w:rFonts w:ascii="Arial" w:hAnsi="Arial" w:cs="Arial"/>
          <w:color w:val="000000" w:themeColor="text1"/>
          <w:szCs w:val="24"/>
        </w:rPr>
      </w:pPr>
    </w:p>
    <w:p w14:paraId="01EAED28" w14:textId="2C98D220" w:rsidR="00E24B08" w:rsidRDefault="00E24B08" w:rsidP="00EF40C0">
      <w:pPr>
        <w:spacing w:after="0" w:line="240" w:lineRule="auto"/>
        <w:rPr>
          <w:rFonts w:ascii="Arial" w:hAnsi="Arial" w:cs="Arial"/>
          <w:color w:val="000000" w:themeColor="text1"/>
          <w:szCs w:val="24"/>
        </w:rPr>
      </w:pPr>
    </w:p>
    <w:p w14:paraId="7DC1F11D" w14:textId="77777777" w:rsidR="00E24B08" w:rsidRDefault="00E24B08" w:rsidP="00EF40C0">
      <w:pPr>
        <w:spacing w:after="0" w:line="240" w:lineRule="auto"/>
        <w:rPr>
          <w:rFonts w:ascii="Arial" w:hAnsi="Arial" w:cs="Arial"/>
          <w:color w:val="000000" w:themeColor="text1"/>
          <w:szCs w:val="24"/>
        </w:rPr>
      </w:pPr>
    </w:p>
    <w:p w14:paraId="4C489247" w14:textId="154D7C83" w:rsidR="00321D1B" w:rsidRPr="00EF40C0" w:rsidRDefault="00321D1B" w:rsidP="00EF40C0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61ABE572" wp14:editId="7454CE42">
            <wp:extent cx="2919284" cy="2038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066" cy="2057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0C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3. </w:t>
      </w:r>
      <w:r w:rsidRPr="00EF40C0">
        <w:rPr>
          <w:rFonts w:ascii="Times New Roman" w:hAnsi="Times New Roman" w:cs="Times New Roman"/>
          <w:color w:val="FF0000"/>
          <w:sz w:val="32"/>
          <w:szCs w:val="32"/>
        </w:rPr>
        <w:t>НЕ</w:t>
      </w:r>
      <w:r w:rsidRPr="00EF40C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садись в машину к незнакомцу</w:t>
      </w:r>
    </w:p>
    <w:p w14:paraId="3A76C50A" w14:textId="77777777" w:rsidR="00321D1B" w:rsidRDefault="00321D1B" w:rsidP="00C97352">
      <w:pPr>
        <w:rPr>
          <w:rFonts w:ascii="Arial" w:hAnsi="Arial" w:cs="Arial"/>
          <w:color w:val="000000" w:themeColor="text1"/>
          <w:szCs w:val="24"/>
        </w:rPr>
      </w:pPr>
    </w:p>
    <w:p w14:paraId="579F9CE9" w14:textId="49A179BA" w:rsidR="00EF40C0" w:rsidRPr="00CD154F" w:rsidRDefault="00EF40C0" w:rsidP="00EF40C0">
      <w:pPr>
        <w:rPr>
          <w:rFonts w:ascii="Arial" w:hAnsi="Arial" w:cs="Arial"/>
          <w:sz w:val="20"/>
        </w:rPr>
      </w:pPr>
      <w:bookmarkStart w:id="0" w:name="_GoBack"/>
      <w:bookmarkEnd w:id="0"/>
      <w:r w:rsidRPr="007B3CCE">
        <w:rPr>
          <w:rFonts w:ascii="Arial" w:hAnsi="Arial" w:cs="Arial"/>
          <w:sz w:val="28"/>
        </w:rPr>
        <w:lastRenderedPageBreak/>
        <w:t>4.</w:t>
      </w:r>
      <w:r w:rsidRPr="007B3CCE">
        <w:rPr>
          <w:rFonts w:ascii="Arial" w:hAnsi="Arial" w:cs="Arial"/>
          <w:color w:val="FF0000"/>
          <w:sz w:val="28"/>
        </w:rPr>
        <w:t xml:space="preserve">НЕ </w:t>
      </w:r>
      <w:r>
        <w:rPr>
          <w:rFonts w:ascii="Arial" w:hAnsi="Arial" w:cs="Arial"/>
          <w:sz w:val="28"/>
        </w:rPr>
        <w:t>принимай от незнакомых конфеты, деньги и подарки, не соглашайся пойти к ним домой!</w:t>
      </w:r>
    </w:p>
    <w:p w14:paraId="6E15B902" w14:textId="7469BB04" w:rsidR="00EF40C0" w:rsidRDefault="00EF40C0" w:rsidP="00CD154F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                                                                                                </w:t>
      </w:r>
      <w:r w:rsidR="005D130F" w:rsidRPr="00735043">
        <w:rPr>
          <w:noProof/>
        </w:rPr>
        <w:drawing>
          <wp:inline distT="0" distB="0" distL="0" distR="0" wp14:anchorId="17386F2F" wp14:editId="68A50F9F">
            <wp:extent cx="2074780" cy="2578981"/>
            <wp:effectExtent l="0" t="0" r="1905" b="0"/>
            <wp:docPr id="8" name="Рисунок 8" descr="C:\Users\Natyrova.M.V\Desktop\картинки\E21396F1-B193-4531-A7C4-A3C6B745163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atyrova.M.V\Desktop\картинки\E21396F1-B193-4531-A7C4-A3C6B745163B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666" cy="2598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Cs w:val="24"/>
        </w:rPr>
        <w:t xml:space="preserve">     </w:t>
      </w:r>
    </w:p>
    <w:p w14:paraId="62636E63" w14:textId="751C9556" w:rsidR="00665621" w:rsidRPr="00663006" w:rsidRDefault="00665621" w:rsidP="0066562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663006">
        <w:rPr>
          <w:rFonts w:ascii="Times New Roman" w:hAnsi="Times New Roman" w:cs="Times New Roman"/>
          <w:color w:val="FF0000"/>
          <w:sz w:val="32"/>
          <w:szCs w:val="32"/>
        </w:rPr>
        <w:t>Важно знать</w:t>
      </w:r>
      <w:r w:rsidR="005D130F" w:rsidRPr="00663006">
        <w:rPr>
          <w:rFonts w:ascii="Times New Roman" w:hAnsi="Times New Roman" w:cs="Times New Roman"/>
          <w:color w:val="FF0000"/>
          <w:sz w:val="32"/>
          <w:szCs w:val="32"/>
        </w:rPr>
        <w:t>, что незнакомец – это НЕ ДРУГ</w:t>
      </w:r>
    </w:p>
    <w:p w14:paraId="7568E166" w14:textId="65F9CA44" w:rsidR="005D130F" w:rsidRPr="00663006" w:rsidRDefault="005D130F" w:rsidP="00663006">
      <w:pPr>
        <w:pStyle w:val="a3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663006">
        <w:rPr>
          <w:rFonts w:ascii="Times New Roman" w:hAnsi="Times New Roman" w:cs="Times New Roman"/>
          <w:sz w:val="32"/>
          <w:szCs w:val="32"/>
        </w:rPr>
        <w:t>Нельзя задерживаться на улице одному, особенно с наступлением темноты</w:t>
      </w:r>
    </w:p>
    <w:p w14:paraId="343C86EA" w14:textId="24A3C9B2" w:rsidR="00596E10" w:rsidRPr="00663006" w:rsidRDefault="00596E10" w:rsidP="00663006">
      <w:pPr>
        <w:pStyle w:val="a3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663006">
        <w:rPr>
          <w:rFonts w:ascii="Times New Roman" w:hAnsi="Times New Roman" w:cs="Times New Roman"/>
          <w:sz w:val="32"/>
          <w:szCs w:val="32"/>
        </w:rPr>
        <w:t>Не ходи с незнакомцем (тетей, дядей, бабушкой, дедушкой, девочкой, мальчиком), что бы он тебе не предлагал</w:t>
      </w:r>
    </w:p>
    <w:p w14:paraId="18A24850" w14:textId="56191C9B" w:rsidR="005D130F" w:rsidRPr="00663006" w:rsidRDefault="005D130F" w:rsidP="00663006">
      <w:pPr>
        <w:pStyle w:val="a3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663006">
        <w:rPr>
          <w:rFonts w:ascii="Times New Roman" w:hAnsi="Times New Roman" w:cs="Times New Roman"/>
          <w:sz w:val="32"/>
          <w:szCs w:val="32"/>
        </w:rPr>
        <w:t>На все уговор</w:t>
      </w:r>
      <w:r w:rsidR="00EA49C7" w:rsidRPr="00663006">
        <w:rPr>
          <w:rFonts w:ascii="Times New Roman" w:hAnsi="Times New Roman" w:cs="Times New Roman"/>
          <w:sz w:val="32"/>
          <w:szCs w:val="32"/>
        </w:rPr>
        <w:t>ы пойти куда-нибудь в удаленное место, чтобы посмотреть или поиграть, надо ответить «Нет!», даже если очень интересно</w:t>
      </w:r>
    </w:p>
    <w:p w14:paraId="6B9534D7" w14:textId="7E027148" w:rsidR="00EA49C7" w:rsidRPr="00663006" w:rsidRDefault="005C3C67" w:rsidP="00663006">
      <w:pPr>
        <w:pStyle w:val="a3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663006">
        <w:rPr>
          <w:rFonts w:ascii="Times New Roman" w:hAnsi="Times New Roman" w:cs="Times New Roman"/>
          <w:sz w:val="32"/>
          <w:szCs w:val="32"/>
        </w:rPr>
        <w:t>Нельзя говорить незнакомым людям свой домашний адрес и телефон</w:t>
      </w:r>
    </w:p>
    <w:p w14:paraId="20FCC281" w14:textId="05B4CD1E" w:rsidR="005D130F" w:rsidRPr="00663006" w:rsidRDefault="00596E10" w:rsidP="00663006">
      <w:pPr>
        <w:pStyle w:val="a3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663006">
        <w:rPr>
          <w:rFonts w:ascii="Times New Roman" w:hAnsi="Times New Roman" w:cs="Times New Roman"/>
          <w:sz w:val="32"/>
          <w:szCs w:val="32"/>
        </w:rPr>
        <w:t>Нельзя уходить с незнакомцем, даже если он говорит, что его послали за тобой твои родители, он их знакомый (друг) и отвезет тебя к ним</w:t>
      </w:r>
    </w:p>
    <w:p w14:paraId="3BB9E8D6" w14:textId="52E5DC89" w:rsidR="008706ED" w:rsidRDefault="00663006" w:rsidP="00663006">
      <w:pPr>
        <w:pStyle w:val="a3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663006">
        <w:rPr>
          <w:rFonts w:ascii="Times New Roman" w:hAnsi="Times New Roman" w:cs="Times New Roman"/>
          <w:sz w:val="32"/>
          <w:szCs w:val="32"/>
        </w:rPr>
        <w:t>Нельзя впускать незнакомого человека в квартиру</w:t>
      </w:r>
    </w:p>
    <w:p w14:paraId="574A4A3C" w14:textId="18616F17" w:rsidR="00663006" w:rsidRPr="00663006" w:rsidRDefault="00663006" w:rsidP="00663006">
      <w:pPr>
        <w:pStyle w:val="a3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 встрече с опасным незнакомцем нужно обязательно рассказать родителям, чтобы в беду не попали другие дети</w:t>
      </w:r>
    </w:p>
    <w:p w14:paraId="3D9FBA61" w14:textId="3A52C456" w:rsidR="005C3C67" w:rsidRDefault="005C3C67" w:rsidP="005C3C67">
      <w:pPr>
        <w:ind w:left="360"/>
        <w:jc w:val="both"/>
      </w:pPr>
    </w:p>
    <w:p w14:paraId="1442E88B" w14:textId="560496D6" w:rsidR="005C3C67" w:rsidRPr="00E24B08" w:rsidRDefault="005C3C67" w:rsidP="00596E10">
      <w:pPr>
        <w:ind w:left="360" w:firstLine="348"/>
        <w:jc w:val="both"/>
        <w:rPr>
          <w:rFonts w:ascii="Times New Roman" w:hAnsi="Times New Roman" w:cs="Times New Roman"/>
          <w:sz w:val="32"/>
          <w:szCs w:val="32"/>
        </w:rPr>
      </w:pPr>
      <w:r w:rsidRPr="00E24B08">
        <w:rPr>
          <w:rFonts w:ascii="Times New Roman" w:hAnsi="Times New Roman" w:cs="Times New Roman"/>
          <w:sz w:val="32"/>
          <w:szCs w:val="32"/>
        </w:rPr>
        <w:t xml:space="preserve">Помни, что если кто-то схватит тебя за руку и куда-то будет тащить или попытается затолкать в машину, то тебе </w:t>
      </w:r>
      <w:r w:rsidRPr="00E24B08">
        <w:rPr>
          <w:rFonts w:ascii="Times New Roman" w:hAnsi="Times New Roman" w:cs="Times New Roman"/>
          <w:color w:val="FF0000"/>
          <w:sz w:val="32"/>
          <w:szCs w:val="32"/>
        </w:rPr>
        <w:t>РАЗРЕШЕНЫ АБСОЛЮТНО ВСЕ МЕТОДЫ САМОЗАЩИТЫ.</w:t>
      </w:r>
      <w:r w:rsidRPr="00E24B08">
        <w:rPr>
          <w:rFonts w:ascii="Times New Roman" w:hAnsi="Times New Roman" w:cs="Times New Roman"/>
          <w:sz w:val="32"/>
          <w:szCs w:val="32"/>
        </w:rPr>
        <w:t xml:space="preserve"> Можно грубить, врать, </w:t>
      </w:r>
      <w:r w:rsidR="00596E10" w:rsidRPr="00E24B08">
        <w:rPr>
          <w:rFonts w:ascii="Times New Roman" w:hAnsi="Times New Roman" w:cs="Times New Roman"/>
          <w:sz w:val="32"/>
          <w:szCs w:val="32"/>
        </w:rPr>
        <w:t>лягаться, кусаться, кричать</w:t>
      </w:r>
      <w:r w:rsidR="00D24913" w:rsidRPr="00E24B08">
        <w:rPr>
          <w:rFonts w:ascii="Times New Roman" w:hAnsi="Times New Roman" w:cs="Times New Roman"/>
          <w:sz w:val="32"/>
          <w:szCs w:val="32"/>
        </w:rPr>
        <w:t>, вырываться</w:t>
      </w:r>
      <w:r w:rsidR="00596E10" w:rsidRPr="00E24B08">
        <w:rPr>
          <w:rFonts w:ascii="Times New Roman" w:hAnsi="Times New Roman" w:cs="Times New Roman"/>
          <w:sz w:val="32"/>
          <w:szCs w:val="32"/>
        </w:rPr>
        <w:t xml:space="preserve"> и убегать. Кстати, кричать в подобной ситуации </w:t>
      </w:r>
      <w:r w:rsidR="00E24B08">
        <w:rPr>
          <w:rFonts w:ascii="Times New Roman" w:hAnsi="Times New Roman" w:cs="Times New Roman"/>
          <w:sz w:val="32"/>
          <w:szCs w:val="32"/>
        </w:rPr>
        <w:t xml:space="preserve">можно, например, </w:t>
      </w:r>
      <w:r w:rsidR="00596E10" w:rsidRPr="00E24B08">
        <w:rPr>
          <w:rFonts w:ascii="Times New Roman" w:hAnsi="Times New Roman" w:cs="Times New Roman"/>
          <w:sz w:val="32"/>
          <w:szCs w:val="32"/>
        </w:rPr>
        <w:t>так: «Помогите! Это</w:t>
      </w:r>
      <w:r w:rsidR="00E24B08">
        <w:rPr>
          <w:rFonts w:ascii="Times New Roman" w:hAnsi="Times New Roman" w:cs="Times New Roman"/>
          <w:sz w:val="32"/>
          <w:szCs w:val="32"/>
        </w:rPr>
        <w:t>т дядя (тетя)</w:t>
      </w:r>
      <w:r w:rsidR="00596E10" w:rsidRPr="00E24B08">
        <w:rPr>
          <w:rFonts w:ascii="Times New Roman" w:hAnsi="Times New Roman" w:cs="Times New Roman"/>
          <w:sz w:val="32"/>
          <w:szCs w:val="32"/>
        </w:rPr>
        <w:t xml:space="preserve"> не мо</w:t>
      </w:r>
      <w:r w:rsidR="00E24B08">
        <w:rPr>
          <w:rFonts w:ascii="Times New Roman" w:hAnsi="Times New Roman" w:cs="Times New Roman"/>
          <w:sz w:val="32"/>
          <w:szCs w:val="32"/>
        </w:rPr>
        <w:t xml:space="preserve">и </w:t>
      </w:r>
      <w:r w:rsidR="00596E10" w:rsidRPr="00E24B08">
        <w:rPr>
          <w:rFonts w:ascii="Times New Roman" w:hAnsi="Times New Roman" w:cs="Times New Roman"/>
          <w:sz w:val="32"/>
          <w:szCs w:val="32"/>
        </w:rPr>
        <w:t>папа (мама)! Меня зовут так-то. Позвоните моим родителям!</w:t>
      </w:r>
      <w:r w:rsidR="00E24B08">
        <w:rPr>
          <w:rFonts w:ascii="Times New Roman" w:hAnsi="Times New Roman" w:cs="Times New Roman"/>
          <w:sz w:val="32"/>
          <w:szCs w:val="32"/>
        </w:rPr>
        <w:t>»</w:t>
      </w:r>
    </w:p>
    <w:sectPr w:rsidR="005C3C67" w:rsidRPr="00E2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E1678"/>
    <w:multiLevelType w:val="hybridMultilevel"/>
    <w:tmpl w:val="67DAA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53CCA"/>
    <w:multiLevelType w:val="hybridMultilevel"/>
    <w:tmpl w:val="AFCC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C34CA"/>
    <w:multiLevelType w:val="hybridMultilevel"/>
    <w:tmpl w:val="CF580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50"/>
    <w:rsid w:val="00217606"/>
    <w:rsid w:val="00321D1B"/>
    <w:rsid w:val="003B3A50"/>
    <w:rsid w:val="00596E10"/>
    <w:rsid w:val="005C3C67"/>
    <w:rsid w:val="005D130F"/>
    <w:rsid w:val="00663006"/>
    <w:rsid w:val="00665621"/>
    <w:rsid w:val="0073146D"/>
    <w:rsid w:val="00735043"/>
    <w:rsid w:val="007A7275"/>
    <w:rsid w:val="007B3CCE"/>
    <w:rsid w:val="00843F9D"/>
    <w:rsid w:val="008706ED"/>
    <w:rsid w:val="008F2C5B"/>
    <w:rsid w:val="009C36F9"/>
    <w:rsid w:val="009F6D70"/>
    <w:rsid w:val="00AF7506"/>
    <w:rsid w:val="00C70890"/>
    <w:rsid w:val="00C97352"/>
    <w:rsid w:val="00CD154F"/>
    <w:rsid w:val="00D24913"/>
    <w:rsid w:val="00E02763"/>
    <w:rsid w:val="00E24B08"/>
    <w:rsid w:val="00EA49C7"/>
    <w:rsid w:val="00EC5453"/>
    <w:rsid w:val="00E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CBD5"/>
  <w15:chartTrackingRefBased/>
  <w15:docId w15:val="{32876A3E-E43D-4E49-A8A5-5FCD310B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Натырова Марина Владимировна</dc:creator>
  <cp:keywords/>
  <dc:description/>
  <cp:lastModifiedBy>Натырова Марина Владимировна</cp:lastModifiedBy>
  <cp:revision>12</cp:revision>
  <cp:lastPrinted>2024-12-17T02:19:00Z</cp:lastPrinted>
  <dcterms:created xsi:type="dcterms:W3CDTF">2024-12-16T08:21:00Z</dcterms:created>
  <dcterms:modified xsi:type="dcterms:W3CDTF">2024-12-17T02:20:00Z</dcterms:modified>
</cp:coreProperties>
</file>